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8" w:rsidRDefault="00A519C8" w:rsidP="00A519C8">
      <w:pPr>
        <w:pStyle w:val="1"/>
        <w:spacing w:before="0"/>
        <w:jc w:val="right"/>
      </w:pPr>
      <w:r>
        <w:t>Иванов М.А.</w:t>
      </w:r>
    </w:p>
    <w:p w:rsidR="00D2520B" w:rsidRDefault="006F25E9" w:rsidP="00A519C8">
      <w:pPr>
        <w:pStyle w:val="1"/>
        <w:spacing w:before="0"/>
      </w:pPr>
      <w:r w:rsidRPr="006F25E9">
        <w:t>Проблемы и подходы к оценке качества управления организациями</w:t>
      </w:r>
    </w:p>
    <w:p w:rsidR="00375130" w:rsidRPr="006F25E9" w:rsidRDefault="00375130" w:rsidP="00A519C8">
      <w:pPr>
        <w:spacing w:after="0"/>
        <w:rPr>
          <w:rFonts w:ascii="Times New Roman" w:hAnsi="Times New Roman"/>
          <w:sz w:val="24"/>
        </w:rPr>
      </w:pPr>
    </w:p>
    <w:p w:rsidR="00C2439F" w:rsidRPr="006F25E9" w:rsidRDefault="006D5CD5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Научный менеджмент.</w:t>
      </w:r>
      <w:r w:rsidR="00C2439F" w:rsidRPr="006F25E9">
        <w:rPr>
          <w:rFonts w:ascii="Times New Roman" w:hAnsi="Times New Roman"/>
          <w:sz w:val="24"/>
        </w:rPr>
        <w:t xml:space="preserve"> Оптимизация процессов. Качество – оптимизированные процессы. </w:t>
      </w:r>
    </w:p>
    <w:p w:rsidR="00F80FB9" w:rsidRPr="006F25E9" w:rsidRDefault="00F80FB9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Управление как набор функций</w:t>
      </w:r>
      <w:r w:rsidR="00833CAB" w:rsidRPr="006F25E9">
        <w:rPr>
          <w:rFonts w:ascii="Times New Roman" w:hAnsi="Times New Roman"/>
          <w:sz w:val="24"/>
        </w:rPr>
        <w:t xml:space="preserve"> и принципов (А. Файоль)</w:t>
      </w:r>
      <w:r w:rsidRPr="006F25E9">
        <w:rPr>
          <w:rFonts w:ascii="Times New Roman" w:hAnsi="Times New Roman"/>
          <w:sz w:val="24"/>
        </w:rPr>
        <w:t>.  Качество – качественное выполнение всех функций. Но количество функций растет.</w:t>
      </w:r>
    </w:p>
    <w:p w:rsidR="003E3664" w:rsidRDefault="00F80FB9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E3664">
        <w:rPr>
          <w:rFonts w:ascii="Times New Roman" w:hAnsi="Times New Roman"/>
          <w:sz w:val="24"/>
        </w:rPr>
        <w:t>Процессный подход к управлению (</w:t>
      </w:r>
      <w:proofErr w:type="spellStart"/>
      <w:r w:rsidRPr="003E3664">
        <w:rPr>
          <w:rFonts w:ascii="Times New Roman" w:hAnsi="Times New Roman"/>
          <w:sz w:val="24"/>
        </w:rPr>
        <w:t>Минцберг</w:t>
      </w:r>
      <w:proofErr w:type="spellEnd"/>
      <w:r w:rsidRPr="003E3664">
        <w:rPr>
          <w:rFonts w:ascii="Times New Roman" w:hAnsi="Times New Roman"/>
          <w:sz w:val="24"/>
        </w:rPr>
        <w:t xml:space="preserve">). </w:t>
      </w:r>
    </w:p>
    <w:p w:rsidR="0064292E" w:rsidRPr="003E3664" w:rsidRDefault="0064292E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E3664">
        <w:rPr>
          <w:rFonts w:ascii="Times New Roman" w:hAnsi="Times New Roman"/>
          <w:sz w:val="24"/>
        </w:rPr>
        <w:t>Ситуационный подход к управлению. Уникальность качества.</w:t>
      </w:r>
    </w:p>
    <w:p w:rsidR="00F80FB9" w:rsidRPr="006F25E9" w:rsidRDefault="00F80FB9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Командный подход к управлению. Качество –</w:t>
      </w:r>
      <w:r w:rsidR="003E3664">
        <w:rPr>
          <w:rFonts w:ascii="Times New Roman" w:hAnsi="Times New Roman"/>
          <w:sz w:val="24"/>
        </w:rPr>
        <w:t xml:space="preserve"> </w:t>
      </w:r>
      <w:r w:rsidRPr="006F25E9">
        <w:rPr>
          <w:rFonts w:ascii="Times New Roman" w:hAnsi="Times New Roman"/>
          <w:sz w:val="24"/>
        </w:rPr>
        <w:t>наличие полного  ролевого ансамбля.</w:t>
      </w:r>
    </w:p>
    <w:p w:rsidR="00E1211E" w:rsidRPr="006F25E9" w:rsidRDefault="00E1211E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 xml:space="preserve">Системный подход к управлению. Качество – границы объекта управления, </w:t>
      </w:r>
      <w:r w:rsidR="00762FFC">
        <w:rPr>
          <w:rFonts w:ascii="Times New Roman" w:hAnsi="Times New Roman"/>
          <w:sz w:val="24"/>
        </w:rPr>
        <w:t>выполнение нормативных требований</w:t>
      </w:r>
      <w:r w:rsidRPr="006F25E9">
        <w:rPr>
          <w:rFonts w:ascii="Times New Roman" w:hAnsi="Times New Roman"/>
          <w:sz w:val="24"/>
        </w:rPr>
        <w:t>.</w:t>
      </w:r>
    </w:p>
    <w:p w:rsidR="00F80FB9" w:rsidRPr="006F25E9" w:rsidRDefault="00F80FB9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 w:rsidRPr="006F25E9">
        <w:rPr>
          <w:rFonts w:ascii="Times New Roman" w:hAnsi="Times New Roman"/>
          <w:sz w:val="24"/>
        </w:rPr>
        <w:t>Компетентностный</w:t>
      </w:r>
      <w:proofErr w:type="spellEnd"/>
      <w:r w:rsidRPr="006F25E9">
        <w:rPr>
          <w:rFonts w:ascii="Times New Roman" w:hAnsi="Times New Roman"/>
          <w:sz w:val="24"/>
        </w:rPr>
        <w:t xml:space="preserve"> подход к управлению. Качество</w:t>
      </w:r>
      <w:r w:rsidR="003E3664">
        <w:rPr>
          <w:rFonts w:ascii="Times New Roman" w:hAnsi="Times New Roman"/>
          <w:sz w:val="24"/>
        </w:rPr>
        <w:t xml:space="preserve"> - наличие</w:t>
      </w:r>
      <w:r w:rsidRPr="006F25E9">
        <w:rPr>
          <w:rFonts w:ascii="Times New Roman" w:hAnsi="Times New Roman"/>
          <w:sz w:val="24"/>
        </w:rPr>
        <w:t xml:space="preserve"> необходимых компетенций.</w:t>
      </w:r>
    </w:p>
    <w:p w:rsidR="00F80FB9" w:rsidRPr="006F25E9" w:rsidRDefault="00A56A97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 xml:space="preserve">Подход к управлению с точки зрения организационного развития. Качество – движение к открытой организации и развитие </w:t>
      </w:r>
      <w:proofErr w:type="spellStart"/>
      <w:r w:rsidRPr="006F25E9">
        <w:rPr>
          <w:rFonts w:ascii="Times New Roman" w:hAnsi="Times New Roman"/>
          <w:sz w:val="24"/>
        </w:rPr>
        <w:t>патисипативного</w:t>
      </w:r>
      <w:proofErr w:type="spellEnd"/>
      <w:r w:rsidRPr="006F25E9">
        <w:rPr>
          <w:rFonts w:ascii="Times New Roman" w:hAnsi="Times New Roman"/>
          <w:sz w:val="24"/>
        </w:rPr>
        <w:t xml:space="preserve"> управления.</w:t>
      </w:r>
    </w:p>
    <w:p w:rsidR="00A56A97" w:rsidRPr="006F25E9" w:rsidRDefault="00A56A97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Менеджмент и лидерство. Управление и влияние.</w:t>
      </w:r>
      <w:r w:rsidR="00762FFC">
        <w:rPr>
          <w:rFonts w:ascii="Times New Roman" w:hAnsi="Times New Roman"/>
          <w:sz w:val="24"/>
        </w:rPr>
        <w:t xml:space="preserve"> Качество</w:t>
      </w:r>
      <w:r w:rsidR="003E3664">
        <w:rPr>
          <w:rFonts w:ascii="Times New Roman" w:hAnsi="Times New Roman"/>
          <w:sz w:val="24"/>
        </w:rPr>
        <w:t>:</w:t>
      </w:r>
      <w:r w:rsidR="00762FFC">
        <w:rPr>
          <w:rFonts w:ascii="Times New Roman" w:hAnsi="Times New Roman"/>
          <w:sz w:val="24"/>
        </w:rPr>
        <w:t xml:space="preserve"> больше влияния меньше </w:t>
      </w:r>
      <w:r w:rsidR="003E3664">
        <w:rPr>
          <w:rFonts w:ascii="Times New Roman" w:hAnsi="Times New Roman"/>
          <w:sz w:val="24"/>
        </w:rPr>
        <w:t>администрирования</w:t>
      </w:r>
      <w:r w:rsidR="00762FFC">
        <w:rPr>
          <w:rFonts w:ascii="Times New Roman" w:hAnsi="Times New Roman"/>
          <w:sz w:val="24"/>
        </w:rPr>
        <w:t>.</w:t>
      </w:r>
    </w:p>
    <w:p w:rsidR="00A56A97" w:rsidRPr="006F25E9" w:rsidRDefault="00A56A97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Порядок и изменение.</w:t>
      </w:r>
    </w:p>
    <w:p w:rsidR="00A56A97" w:rsidRPr="006F25E9" w:rsidRDefault="0064292E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Хаос и о</w:t>
      </w:r>
      <w:r w:rsidR="00A56A97" w:rsidRPr="006F25E9">
        <w:rPr>
          <w:rFonts w:ascii="Times New Roman" w:hAnsi="Times New Roman"/>
          <w:sz w:val="24"/>
        </w:rPr>
        <w:t>братная связь в управлении.</w:t>
      </w:r>
    </w:p>
    <w:p w:rsidR="00A56A97" w:rsidRPr="006F25E9" w:rsidRDefault="00A56A97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 xml:space="preserve">Выравнивание </w:t>
      </w:r>
      <w:r w:rsidRPr="006F25E9">
        <w:rPr>
          <w:rFonts w:ascii="Times New Roman" w:hAnsi="Times New Roman"/>
          <w:sz w:val="24"/>
          <w:lang w:val="en-US"/>
        </w:rPr>
        <w:t>(aligning)</w:t>
      </w:r>
      <w:r w:rsidRPr="006F25E9">
        <w:rPr>
          <w:rFonts w:ascii="Times New Roman" w:hAnsi="Times New Roman"/>
          <w:sz w:val="24"/>
        </w:rPr>
        <w:t xml:space="preserve"> в управлении.</w:t>
      </w:r>
    </w:p>
    <w:p w:rsidR="00E1211E" w:rsidRPr="006F25E9" w:rsidRDefault="00E1211E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Механизмы управления. Решения и их реализация.</w:t>
      </w:r>
    </w:p>
    <w:p w:rsidR="0044048F" w:rsidRPr="006F25E9" w:rsidRDefault="0044048F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Субъект управления, кто это</w:t>
      </w:r>
      <w:r w:rsidR="00833CAB" w:rsidRPr="006F25E9">
        <w:rPr>
          <w:rFonts w:ascii="Times New Roman" w:hAnsi="Times New Roman"/>
          <w:sz w:val="24"/>
        </w:rPr>
        <w:t xml:space="preserve"> </w:t>
      </w:r>
      <w:r w:rsidRPr="006F25E9">
        <w:rPr>
          <w:rFonts w:ascii="Times New Roman" w:hAnsi="Times New Roman"/>
          <w:sz w:val="24"/>
        </w:rPr>
        <w:t>в организации? Субъект управления и качество управления – субъект доволен!</w:t>
      </w:r>
    </w:p>
    <w:p w:rsidR="00A56A97" w:rsidRPr="006F25E9" w:rsidRDefault="00A56A97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А нужно ли</w:t>
      </w:r>
      <w:r w:rsidR="009D11FC" w:rsidRPr="006F25E9">
        <w:rPr>
          <w:rFonts w:ascii="Times New Roman" w:hAnsi="Times New Roman"/>
          <w:sz w:val="24"/>
        </w:rPr>
        <w:t xml:space="preserve"> качественное</w:t>
      </w:r>
      <w:r w:rsidRPr="006F25E9">
        <w:rPr>
          <w:rFonts w:ascii="Times New Roman" w:hAnsi="Times New Roman"/>
          <w:sz w:val="24"/>
        </w:rPr>
        <w:t xml:space="preserve"> управление в организации?</w:t>
      </w:r>
    </w:p>
    <w:p w:rsidR="00C2439F" w:rsidRPr="006F25E9" w:rsidRDefault="00C2439F" w:rsidP="00F80FB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Техно</w:t>
      </w:r>
      <w:r w:rsidR="00C73B9E" w:rsidRPr="006F25E9">
        <w:rPr>
          <w:rFonts w:ascii="Times New Roman" w:hAnsi="Times New Roman"/>
          <w:sz w:val="24"/>
        </w:rPr>
        <w:t>логия оценки качества управления</w:t>
      </w:r>
      <w:r w:rsidRPr="006F25E9">
        <w:rPr>
          <w:rFonts w:ascii="Times New Roman" w:hAnsi="Times New Roman"/>
          <w:sz w:val="24"/>
        </w:rPr>
        <w:t>:</w:t>
      </w:r>
    </w:p>
    <w:p w:rsidR="00C2439F" w:rsidRPr="006F25E9" w:rsidRDefault="00D2520B" w:rsidP="00C2439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2439F" w:rsidRPr="006F25E9">
        <w:rPr>
          <w:rFonts w:ascii="Times New Roman" w:hAnsi="Times New Roman"/>
          <w:sz w:val="24"/>
        </w:rPr>
        <w:t xml:space="preserve"> восприятия изменений во внешней и внутренней среде</w:t>
      </w:r>
      <w:r>
        <w:rPr>
          <w:rFonts w:ascii="Times New Roman" w:hAnsi="Times New Roman"/>
          <w:sz w:val="24"/>
        </w:rPr>
        <w:t xml:space="preserve"> по первым признакам</w:t>
      </w:r>
      <w:r w:rsidR="00C2439F" w:rsidRPr="006F25E9">
        <w:rPr>
          <w:rFonts w:ascii="Times New Roman" w:hAnsi="Times New Roman"/>
          <w:sz w:val="24"/>
        </w:rPr>
        <w:t>;</w:t>
      </w:r>
    </w:p>
    <w:p w:rsidR="00C2439F" w:rsidRPr="006F25E9" w:rsidRDefault="00C2439F" w:rsidP="00C2439F">
      <w:pPr>
        <w:pStyle w:val="a3"/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 xml:space="preserve">- скорость передачи информации об изменениях с </w:t>
      </w:r>
      <w:r w:rsidR="00D2520B" w:rsidRPr="006F25E9">
        <w:rPr>
          <w:rFonts w:ascii="Times New Roman" w:hAnsi="Times New Roman"/>
          <w:sz w:val="24"/>
        </w:rPr>
        <w:t>периферии</w:t>
      </w:r>
      <w:r w:rsidRPr="006F25E9">
        <w:rPr>
          <w:rFonts w:ascii="Times New Roman" w:hAnsi="Times New Roman"/>
          <w:sz w:val="24"/>
        </w:rPr>
        <w:t xml:space="preserve"> до центра принятия управленческих решений;</w:t>
      </w:r>
    </w:p>
    <w:p w:rsidR="003E3664" w:rsidRDefault="00C2439F" w:rsidP="00C2439F">
      <w:pPr>
        <w:pStyle w:val="a3"/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 xml:space="preserve">- </w:t>
      </w:r>
      <w:r w:rsidR="00D2520B">
        <w:rPr>
          <w:rFonts w:ascii="Times New Roman" w:hAnsi="Times New Roman"/>
          <w:sz w:val="24"/>
        </w:rPr>
        <w:t>механизм принятия решений</w:t>
      </w:r>
    </w:p>
    <w:p w:rsidR="00C2439F" w:rsidRDefault="00D2520B" w:rsidP="00C2439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="00C2439F" w:rsidRPr="006F25E9">
        <w:rPr>
          <w:rFonts w:ascii="Times New Roman" w:hAnsi="Times New Roman"/>
          <w:sz w:val="24"/>
        </w:rPr>
        <w:t>скорость принятия решения;</w:t>
      </w:r>
    </w:p>
    <w:p w:rsidR="00D2520B" w:rsidRDefault="00D2520B" w:rsidP="00C2439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критерии принятия решения;</w:t>
      </w:r>
    </w:p>
    <w:p w:rsidR="00D2520B" w:rsidRPr="006F25E9" w:rsidRDefault="00D2520B" w:rsidP="00C2439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качество принятого решения – удовлетворяет ли принятым критериям;</w:t>
      </w:r>
      <w:r w:rsidR="003E3664">
        <w:rPr>
          <w:rFonts w:ascii="Times New Roman" w:hAnsi="Times New Roman"/>
          <w:sz w:val="24"/>
        </w:rPr>
        <w:t xml:space="preserve"> позволяет ли оценить результат;</w:t>
      </w:r>
      <w:bookmarkStart w:id="0" w:name="_GoBack"/>
      <w:bookmarkEnd w:id="0"/>
    </w:p>
    <w:p w:rsidR="00C2439F" w:rsidRPr="006F25E9" w:rsidRDefault="00C2439F" w:rsidP="00C2439F">
      <w:pPr>
        <w:pStyle w:val="a3"/>
        <w:rPr>
          <w:rFonts w:ascii="Times New Roman" w:hAnsi="Times New Roman"/>
          <w:sz w:val="24"/>
        </w:rPr>
      </w:pPr>
      <w:r w:rsidRPr="006F25E9">
        <w:rPr>
          <w:rFonts w:ascii="Times New Roman" w:hAnsi="Times New Roman"/>
          <w:sz w:val="24"/>
        </w:rPr>
        <w:t>- скорость реализации решения</w:t>
      </w:r>
      <w:r w:rsidR="00D2520B">
        <w:rPr>
          <w:rFonts w:ascii="Times New Roman" w:hAnsi="Times New Roman"/>
          <w:sz w:val="24"/>
        </w:rPr>
        <w:t xml:space="preserve"> - действия</w:t>
      </w:r>
      <w:r w:rsidRPr="006F25E9">
        <w:rPr>
          <w:rFonts w:ascii="Times New Roman" w:hAnsi="Times New Roman"/>
          <w:sz w:val="24"/>
        </w:rPr>
        <w:t>;</w:t>
      </w:r>
    </w:p>
    <w:p w:rsidR="00C2439F" w:rsidRDefault="00C2439F" w:rsidP="00C2439F">
      <w:pPr>
        <w:pStyle w:val="a3"/>
      </w:pPr>
      <w:r w:rsidRPr="006F25E9">
        <w:rPr>
          <w:rFonts w:ascii="Times New Roman" w:hAnsi="Times New Roman"/>
          <w:sz w:val="24"/>
        </w:rPr>
        <w:t>- соответствие реализации принятому решению</w:t>
      </w:r>
      <w:r>
        <w:t>.</w:t>
      </w:r>
    </w:p>
    <w:p w:rsidR="00762FFC" w:rsidRDefault="00762FFC" w:rsidP="00C2439F">
      <w:pPr>
        <w:pStyle w:val="a3"/>
        <w:rPr>
          <w:b/>
        </w:rPr>
      </w:pPr>
    </w:p>
    <w:p w:rsidR="00A519C8" w:rsidRDefault="00A519C8" w:rsidP="00A519C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8"/>
          <w:szCs w:val="28"/>
          <w:lang w:eastAsia="ru-RU"/>
        </w:rPr>
        <w:sectPr w:rsidR="00A519C8" w:rsidSect="005D58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9C8" w:rsidRPr="00A519C8" w:rsidRDefault="00A519C8" w:rsidP="00A519C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A519C8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 xml:space="preserve">Тезисы доклада </w:t>
      </w:r>
    </w:p>
    <w:p w:rsidR="00A519C8" w:rsidRPr="00A519C8" w:rsidRDefault="00A519C8" w:rsidP="00A519C8">
      <w:pPr>
        <w:spacing w:after="0"/>
        <w:ind w:left="284" w:hanging="284"/>
        <w:rPr>
          <w:rFonts w:asciiTheme="majorHAnsi" w:eastAsia="Times New Roman" w:hAnsiTheme="majorHAnsi" w:cs="Times New Roman"/>
          <w:color w:val="548DD4" w:themeColor="text2" w:themeTint="99"/>
          <w:sz w:val="28"/>
          <w:szCs w:val="28"/>
          <w:lang w:eastAsia="ru-RU"/>
        </w:rPr>
      </w:pP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известные нам методики оценки качества управления, управленческого аудита носят эклектический характер и не позволяют получить представление о реальном состоянии системы управления в организации.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Экономические показатели организации во многих случаях не зависят от реального состояния системы управления, а являются следствием рыночной конъюнктуры, монополизации, государственной политики.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новый подход к управлению организацией пытается выделить главное в управлении: бизнес процессы, структуру, реализацию заданий, задач, функций, стратегию и т.п. Но с точки зрения системного подхода такое выделение главного - нонсенс.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изучалось и развивалось как управление крупными организациями. Все классические инструменты управления создавались из этого расчета. А в крупных организациях управление дорогое. Что важнее: качество управления или стоимость управления? Входит ли оценка стоимости управления в оценку качества управления?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Управление до сих пор развивается по двум линиям: упорядочивание и изменение. И качество управления системой рассматривается как наличие и поддержание порядка или способность к быстрым изменениям (к реактивности). Делаются попытки объединить эти два подхода, но изменение – это увеличение хаоса и предполагает нарушение существующего порядка. Лидерство и менеджмент. Влиять или управлять. Соотношение влияния и собственно управления вопрос соотношения хаоса и порядка. Управление как минимизация рисков организации – менеджмент. Управление как максимизация возможностей организации – лидерство. И вновь вопрос о соотношении?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Управление информацией: открытые - закрытые организации: принципиально разные подходы к оценке качества управления. Среда не готова к открытым организациям (</w:t>
      </w:r>
      <w:proofErr w:type="spellStart"/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Друкер</w:t>
      </w:r>
      <w:proofErr w:type="spellEnd"/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без свободного доступа к информации не работают ни командное управление, ни любая </w:t>
      </w:r>
      <w:proofErr w:type="spellStart"/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пасипативность</w:t>
      </w:r>
      <w:proofErr w:type="spellEnd"/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Делать ли членов организации субъектами управления? Делать ли менеджеров субъектами управления? И вообще, кто субъект организации и может выдвигать требования к ее состоянию?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Управление межличностными отношениями, управление организацией как группой. Задание целей и норм, лидерство и организационная культура. Кто это должен делать?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как принятие решения. Критерии принятия решения. Системность критериев. Интуиция (принятие решения по чувству) – оформление решения, его мотивировка и объективизация. Чьи чувства важнее?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Цель управления – обеспечение выживания организации (адаптации) или обеспечение развития организации?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Управление и границы. Процессное управление, проектное управление – границы определены. Ситуативное управление, лидерство вместо управления – границы расплывчаты. Можно ли называть процесс управлением, если границы объекта управления, полномочий и ответственности не определены?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Качество управления меряется через соответствие актуального состояния организации желаемому состоянию. Желаемое состояние описывается через наборы требований и ограничений. Каков должен быть механизм появления этих требований?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Цикл управления: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восприятия изменений во внешней и внутренней среде по первым признакам;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передачи информации об изменениях с периферии до центра принятия управленческих решений;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принятия решений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принятия решения;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принятия решения;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принятого решения – удовлетворяет ли принятым критериям; позволяет ли оценить результат;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реализации решения - действия;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реализации принятому решению.</w:t>
      </w:r>
    </w:p>
    <w:p w:rsidR="00A519C8" w:rsidRPr="00A519C8" w:rsidRDefault="00A519C8" w:rsidP="00A519C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 ли данный цикл качество управления?</w:t>
      </w:r>
    </w:p>
    <w:p w:rsidR="00A519C8" w:rsidRPr="00A519C8" w:rsidRDefault="00A519C8" w:rsidP="00C2439F">
      <w:pPr>
        <w:pStyle w:val="a3"/>
        <w:rPr>
          <w:b/>
          <w:sz w:val="24"/>
          <w:szCs w:val="24"/>
        </w:rPr>
      </w:pPr>
    </w:p>
    <w:sectPr w:rsidR="00A519C8" w:rsidRPr="00A519C8" w:rsidSect="005D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9FC"/>
    <w:multiLevelType w:val="hybridMultilevel"/>
    <w:tmpl w:val="387A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2293"/>
    <w:multiLevelType w:val="hybridMultilevel"/>
    <w:tmpl w:val="96EC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0FB9"/>
    <w:rsid w:val="00057040"/>
    <w:rsid w:val="00084469"/>
    <w:rsid w:val="00375130"/>
    <w:rsid w:val="003E3664"/>
    <w:rsid w:val="0044048F"/>
    <w:rsid w:val="00494CB0"/>
    <w:rsid w:val="004F6D1E"/>
    <w:rsid w:val="00523BB2"/>
    <w:rsid w:val="005D581B"/>
    <w:rsid w:val="0064292E"/>
    <w:rsid w:val="006D5CD5"/>
    <w:rsid w:val="006F25E9"/>
    <w:rsid w:val="00762FFC"/>
    <w:rsid w:val="007E1EBA"/>
    <w:rsid w:val="00833CAB"/>
    <w:rsid w:val="009D11FC"/>
    <w:rsid w:val="00A519C8"/>
    <w:rsid w:val="00A56A97"/>
    <w:rsid w:val="00AB4A87"/>
    <w:rsid w:val="00C2439F"/>
    <w:rsid w:val="00C73B9E"/>
    <w:rsid w:val="00CF2466"/>
    <w:rsid w:val="00D2520B"/>
    <w:rsid w:val="00D96B37"/>
    <w:rsid w:val="00E1211E"/>
    <w:rsid w:val="00E76450"/>
    <w:rsid w:val="00F232D0"/>
    <w:rsid w:val="00F55FC9"/>
    <w:rsid w:val="00F8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1B"/>
  </w:style>
  <w:style w:type="paragraph" w:styleId="1">
    <w:name w:val="heading 1"/>
    <w:basedOn w:val="a"/>
    <w:next w:val="a"/>
    <w:link w:val="10"/>
    <w:uiPriority w:val="9"/>
    <w:qFormat/>
    <w:rsid w:val="00375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3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51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3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Nkolobova</cp:lastModifiedBy>
  <cp:revision>2</cp:revision>
  <dcterms:created xsi:type="dcterms:W3CDTF">2012-06-04T05:30:00Z</dcterms:created>
  <dcterms:modified xsi:type="dcterms:W3CDTF">2012-06-04T05:30:00Z</dcterms:modified>
</cp:coreProperties>
</file>